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3F2" w:rsidRPr="002E10F2" w:rsidRDefault="003D03F2" w:rsidP="003D03F2">
      <w:pPr>
        <w:shd w:val="clear" w:color="auto" w:fill="FFFFFF"/>
        <w:overflowPunct/>
        <w:autoSpaceDE/>
        <w:autoSpaceDN/>
        <w:adjustRightInd/>
        <w:spacing w:before="180" w:after="180" w:line="360" w:lineRule="auto"/>
        <w:textAlignment w:val="auto"/>
        <w:outlineLvl w:val="1"/>
        <w:rPr>
          <w:rFonts w:ascii="Arial" w:hAnsi="Arial" w:cs="Arial"/>
          <w:b/>
          <w:bCs/>
          <w:caps/>
          <w:color w:val="000000" w:themeColor="text1"/>
          <w:kern w:val="36"/>
          <w:sz w:val="23"/>
          <w:szCs w:val="23"/>
        </w:rPr>
      </w:pPr>
      <w:r w:rsidRPr="002E10F2">
        <w:rPr>
          <w:rFonts w:ascii="Arial" w:hAnsi="Arial" w:cs="Arial"/>
          <w:b/>
          <w:bCs/>
          <w:caps/>
          <w:color w:val="000000" w:themeColor="text1"/>
          <w:kern w:val="36"/>
          <w:sz w:val="23"/>
          <w:szCs w:val="23"/>
        </w:rPr>
        <w:t xml:space="preserve">Novità </w:t>
      </w:r>
      <w:r w:rsidRPr="003D03F2">
        <w:rPr>
          <w:rFonts w:ascii="Arial" w:hAnsi="Arial" w:cs="Arial"/>
          <w:b/>
          <w:bCs/>
          <w:caps/>
          <w:color w:val="000000" w:themeColor="text1"/>
          <w:kern w:val="36"/>
          <w:sz w:val="23"/>
          <w:szCs w:val="23"/>
        </w:rPr>
        <w:t xml:space="preserve">2016 </w:t>
      </w:r>
      <w:r w:rsidRPr="002E10F2">
        <w:rPr>
          <w:rFonts w:ascii="Arial" w:hAnsi="Arial" w:cs="Arial"/>
          <w:b/>
          <w:bCs/>
          <w:caps/>
          <w:color w:val="000000" w:themeColor="text1"/>
          <w:kern w:val="36"/>
          <w:sz w:val="23"/>
          <w:szCs w:val="23"/>
        </w:rPr>
        <w:t xml:space="preserve">IUC-IMU COMODATO D’USO GRATUITO (legge </w:t>
      </w:r>
      <w:proofErr w:type="spellStart"/>
      <w:r w:rsidRPr="002E10F2">
        <w:rPr>
          <w:rFonts w:ascii="Arial" w:hAnsi="Arial" w:cs="Arial"/>
          <w:b/>
          <w:bCs/>
          <w:caps/>
          <w:color w:val="000000" w:themeColor="text1"/>
          <w:kern w:val="36"/>
          <w:sz w:val="23"/>
          <w:szCs w:val="23"/>
        </w:rPr>
        <w:t>di</w:t>
      </w:r>
      <w:proofErr w:type="spellEnd"/>
      <w:r w:rsidRPr="002E10F2">
        <w:rPr>
          <w:rFonts w:ascii="Arial" w:hAnsi="Arial" w:cs="Arial"/>
          <w:b/>
          <w:bCs/>
          <w:caps/>
          <w:color w:val="000000" w:themeColor="text1"/>
          <w:kern w:val="36"/>
          <w:sz w:val="23"/>
          <w:szCs w:val="23"/>
        </w:rPr>
        <w:t xml:space="preserve"> stabilità 2016)</w:t>
      </w:r>
    </w:p>
    <w:p w:rsidR="003D03F2" w:rsidRPr="002E10F2" w:rsidRDefault="003D03F2" w:rsidP="003D03F2">
      <w:pPr>
        <w:overflowPunct/>
        <w:autoSpaceDE/>
        <w:autoSpaceDN/>
        <w:adjustRightInd/>
        <w:spacing w:before="100" w:beforeAutospacing="1" w:after="100" w:afterAutospacing="1"/>
        <w:jc w:val="both"/>
        <w:textAlignment w:val="auto"/>
        <w:rPr>
          <w:sz w:val="24"/>
          <w:szCs w:val="24"/>
        </w:rPr>
      </w:pPr>
      <w:r w:rsidRPr="002E10F2">
        <w:rPr>
          <w:sz w:val="24"/>
          <w:szCs w:val="24"/>
        </w:rPr>
        <w:t>Per effetto della Legge di Stabilità 2016, a decorrere da quest’anno cambiano le regole per l’IMU e la TASI dovute sull’abitazione concessa in comodato a parenti in linea retta entro il primo grado.</w:t>
      </w:r>
    </w:p>
    <w:p w:rsidR="003D03F2" w:rsidRPr="002E10F2" w:rsidRDefault="003D03F2" w:rsidP="003D03F2">
      <w:pPr>
        <w:overflowPunct/>
        <w:autoSpaceDE/>
        <w:autoSpaceDN/>
        <w:adjustRightInd/>
        <w:spacing w:before="100" w:beforeAutospacing="1" w:after="100" w:afterAutospacing="1"/>
        <w:jc w:val="both"/>
        <w:textAlignment w:val="auto"/>
        <w:rPr>
          <w:sz w:val="24"/>
          <w:szCs w:val="24"/>
        </w:rPr>
      </w:pPr>
      <w:r w:rsidRPr="002E10F2">
        <w:rPr>
          <w:b/>
          <w:bCs/>
          <w:sz w:val="24"/>
          <w:szCs w:val="24"/>
        </w:rPr>
        <w:t xml:space="preserve">Dal 1° gennaio 2016 è </w:t>
      </w:r>
      <w:r w:rsidRPr="002E10F2">
        <w:rPr>
          <w:b/>
          <w:bCs/>
          <w:sz w:val="24"/>
          <w:szCs w:val="24"/>
          <w:u w:val="single"/>
        </w:rPr>
        <w:t>il Legislatore</w:t>
      </w:r>
      <w:r w:rsidRPr="002E10F2">
        <w:rPr>
          <w:b/>
          <w:bCs/>
          <w:sz w:val="24"/>
          <w:szCs w:val="24"/>
        </w:rPr>
        <w:t xml:space="preserve"> (con il comma 10 della Legge di Stabilità 2016) che dispone l’agevolazione della riduzione del 50% della base imponibile IMU e TASI e ne stabilisce le condizioni, e </w:t>
      </w:r>
      <w:r w:rsidR="009B576A">
        <w:rPr>
          <w:b/>
          <w:bCs/>
          <w:sz w:val="24"/>
          <w:szCs w:val="24"/>
          <w:u w:val="single"/>
        </w:rPr>
        <w:t>non più il C</w:t>
      </w:r>
      <w:r w:rsidRPr="002E10F2">
        <w:rPr>
          <w:b/>
          <w:bCs/>
          <w:sz w:val="24"/>
          <w:szCs w:val="24"/>
          <w:u w:val="single"/>
        </w:rPr>
        <w:t>omune</w:t>
      </w:r>
      <w:r w:rsidRPr="002E10F2">
        <w:rPr>
          <w:b/>
          <w:bCs/>
          <w:sz w:val="24"/>
          <w:szCs w:val="24"/>
        </w:rPr>
        <w:t>.</w:t>
      </w:r>
    </w:p>
    <w:p w:rsidR="003D03F2" w:rsidRPr="002E10F2" w:rsidRDefault="003D03F2" w:rsidP="003D03F2">
      <w:pPr>
        <w:shd w:val="clear" w:color="auto" w:fill="FFFFFF"/>
        <w:overflowPunct/>
        <w:autoSpaceDE/>
        <w:autoSpaceDN/>
        <w:adjustRightInd/>
        <w:spacing w:before="100" w:beforeAutospacing="1" w:after="90" w:line="360" w:lineRule="auto"/>
        <w:textAlignment w:val="auto"/>
        <w:rPr>
          <w:rFonts w:ascii="Arial" w:hAnsi="Arial" w:cs="Arial"/>
          <w:color w:val="414141"/>
          <w:sz w:val="18"/>
          <w:szCs w:val="18"/>
        </w:rPr>
      </w:pPr>
      <w:r w:rsidRPr="002E10F2">
        <w:rPr>
          <w:rFonts w:ascii="Arial" w:hAnsi="Arial" w:cs="Arial"/>
          <w:color w:val="414141"/>
          <w:sz w:val="18"/>
          <w:szCs w:val="18"/>
        </w:rPr>
        <w:t>Secondo la Legge di Stabilità 2016 (art. 1, comma 10 della Legge 28/12/2015, n. 208) la base imponibile IMU e TASI è ridotta del 50% per le abitazioni concesse in comodato ai parenti in linea retta entro il primo grado (genitore-figlio, figlio-genitore).</w:t>
      </w:r>
    </w:p>
    <w:p w:rsidR="003D03F2" w:rsidRPr="002E10F2" w:rsidRDefault="003D03F2" w:rsidP="003D03F2">
      <w:pPr>
        <w:shd w:val="clear" w:color="auto" w:fill="FFFFFF"/>
        <w:overflowPunct/>
        <w:autoSpaceDE/>
        <w:autoSpaceDN/>
        <w:adjustRightInd/>
        <w:spacing w:before="100" w:beforeAutospacing="1" w:after="90" w:line="360" w:lineRule="auto"/>
        <w:textAlignment w:val="auto"/>
        <w:rPr>
          <w:rFonts w:ascii="Arial" w:hAnsi="Arial" w:cs="Arial"/>
          <w:color w:val="414141"/>
          <w:sz w:val="18"/>
          <w:szCs w:val="18"/>
        </w:rPr>
      </w:pPr>
      <w:r w:rsidRPr="002E10F2">
        <w:rPr>
          <w:rFonts w:ascii="Arial" w:hAnsi="Arial" w:cs="Arial"/>
          <w:color w:val="414141"/>
          <w:sz w:val="18"/>
          <w:szCs w:val="18"/>
        </w:rPr>
        <w:t>Le condizioni:</w:t>
      </w:r>
    </w:p>
    <w:p w:rsidR="003D03F2" w:rsidRPr="002E10F2" w:rsidRDefault="003D03F2" w:rsidP="003D03F2">
      <w:pPr>
        <w:numPr>
          <w:ilvl w:val="0"/>
          <w:numId w:val="1"/>
        </w:numPr>
        <w:shd w:val="clear" w:color="auto" w:fill="FFFFFF"/>
        <w:overflowPunct/>
        <w:autoSpaceDE/>
        <w:autoSpaceDN/>
        <w:adjustRightInd/>
        <w:spacing w:before="100" w:beforeAutospacing="1" w:after="100" w:afterAutospacing="1" w:line="360" w:lineRule="auto"/>
        <w:textAlignment w:val="auto"/>
        <w:rPr>
          <w:rFonts w:ascii="Arial" w:hAnsi="Arial" w:cs="Arial"/>
          <w:color w:val="414141"/>
          <w:sz w:val="18"/>
          <w:szCs w:val="18"/>
        </w:rPr>
      </w:pPr>
      <w:r w:rsidRPr="002E10F2">
        <w:rPr>
          <w:rFonts w:ascii="Arial" w:hAnsi="Arial" w:cs="Arial"/>
          <w:color w:val="414141"/>
          <w:sz w:val="18"/>
          <w:szCs w:val="18"/>
        </w:rPr>
        <w:t> oggetto di comodato deve essere un’abitazione non di lusso (A/1, A/8, A/9), adibita ad abitazione principale dal comodatario;</w:t>
      </w:r>
    </w:p>
    <w:p w:rsidR="003D03F2" w:rsidRPr="002E10F2" w:rsidRDefault="003D03F2" w:rsidP="003D03F2">
      <w:pPr>
        <w:numPr>
          <w:ilvl w:val="0"/>
          <w:numId w:val="1"/>
        </w:numPr>
        <w:shd w:val="clear" w:color="auto" w:fill="FFFFFF"/>
        <w:overflowPunct/>
        <w:autoSpaceDE/>
        <w:autoSpaceDN/>
        <w:adjustRightInd/>
        <w:spacing w:before="100" w:beforeAutospacing="1" w:after="100" w:afterAutospacing="1" w:line="360" w:lineRule="auto"/>
        <w:textAlignment w:val="auto"/>
        <w:rPr>
          <w:rFonts w:ascii="Arial" w:hAnsi="Arial" w:cs="Arial"/>
          <w:color w:val="414141"/>
          <w:sz w:val="18"/>
          <w:szCs w:val="18"/>
        </w:rPr>
      </w:pPr>
      <w:r w:rsidRPr="002E10F2">
        <w:rPr>
          <w:rFonts w:ascii="Arial" w:hAnsi="Arial" w:cs="Arial"/>
          <w:color w:val="414141"/>
          <w:sz w:val="18"/>
          <w:szCs w:val="18"/>
        </w:rPr>
        <w:t>l’abitazione concessa in comodato deve essere l’unica posseduta in Italia dal comodante;</w:t>
      </w:r>
    </w:p>
    <w:p w:rsidR="003D03F2" w:rsidRPr="002E10F2" w:rsidRDefault="003D03F2" w:rsidP="003D03F2">
      <w:pPr>
        <w:numPr>
          <w:ilvl w:val="0"/>
          <w:numId w:val="1"/>
        </w:numPr>
        <w:shd w:val="clear" w:color="auto" w:fill="FFFFFF"/>
        <w:overflowPunct/>
        <w:autoSpaceDE/>
        <w:autoSpaceDN/>
        <w:adjustRightInd/>
        <w:spacing w:before="100" w:beforeAutospacing="1" w:after="100" w:afterAutospacing="1" w:line="360" w:lineRule="auto"/>
        <w:textAlignment w:val="auto"/>
        <w:rPr>
          <w:rFonts w:ascii="Arial" w:hAnsi="Arial" w:cs="Arial"/>
          <w:color w:val="414141"/>
          <w:sz w:val="18"/>
          <w:szCs w:val="18"/>
        </w:rPr>
      </w:pPr>
      <w:r w:rsidRPr="002E10F2">
        <w:rPr>
          <w:rFonts w:ascii="Arial" w:hAnsi="Arial" w:cs="Arial"/>
          <w:color w:val="414141"/>
          <w:sz w:val="18"/>
          <w:szCs w:val="18"/>
        </w:rPr>
        <w:t xml:space="preserve">il comodante può possedere oltre all’abitazione concessa in comodato un’altra abitazione nel comune di </w:t>
      </w:r>
      <w:r w:rsidR="00A35A98">
        <w:rPr>
          <w:rFonts w:ascii="Arial" w:hAnsi="Arial" w:cs="Arial"/>
          <w:color w:val="414141"/>
          <w:sz w:val="18"/>
          <w:szCs w:val="18"/>
        </w:rPr>
        <w:t xml:space="preserve">Sant’Elpidio a Mare </w:t>
      </w:r>
      <w:r w:rsidRPr="002E10F2">
        <w:rPr>
          <w:rFonts w:ascii="Arial" w:hAnsi="Arial" w:cs="Arial"/>
          <w:color w:val="414141"/>
          <w:sz w:val="18"/>
          <w:szCs w:val="18"/>
        </w:rPr>
        <w:t>adibita a propria abitazione principale; </w:t>
      </w:r>
    </w:p>
    <w:p w:rsidR="003D03F2" w:rsidRPr="002E10F2" w:rsidRDefault="003D03F2" w:rsidP="003D03F2">
      <w:pPr>
        <w:numPr>
          <w:ilvl w:val="0"/>
          <w:numId w:val="1"/>
        </w:numPr>
        <w:shd w:val="clear" w:color="auto" w:fill="FFFFFF"/>
        <w:overflowPunct/>
        <w:autoSpaceDE/>
        <w:autoSpaceDN/>
        <w:adjustRightInd/>
        <w:spacing w:before="100" w:beforeAutospacing="1" w:after="100" w:afterAutospacing="1" w:line="360" w:lineRule="auto"/>
        <w:textAlignment w:val="auto"/>
        <w:rPr>
          <w:rFonts w:ascii="Arial" w:hAnsi="Arial" w:cs="Arial"/>
          <w:color w:val="414141"/>
          <w:sz w:val="18"/>
          <w:szCs w:val="18"/>
        </w:rPr>
      </w:pPr>
      <w:r w:rsidRPr="002E10F2">
        <w:rPr>
          <w:rFonts w:ascii="Arial" w:hAnsi="Arial" w:cs="Arial"/>
          <w:color w:val="414141"/>
          <w:sz w:val="18"/>
          <w:szCs w:val="18"/>
        </w:rPr>
        <w:t>il contratto di comodato deve essere registrato entro 20 giorni dalla data di stipula (costo € 200,00 + € 16,00 marca da bollo);</w:t>
      </w:r>
    </w:p>
    <w:p w:rsidR="003D03F2" w:rsidRPr="002E10F2" w:rsidRDefault="003D03F2" w:rsidP="003D03F2">
      <w:pPr>
        <w:numPr>
          <w:ilvl w:val="0"/>
          <w:numId w:val="1"/>
        </w:numPr>
        <w:shd w:val="clear" w:color="auto" w:fill="FFFFFF"/>
        <w:overflowPunct/>
        <w:autoSpaceDE/>
        <w:autoSpaceDN/>
        <w:adjustRightInd/>
        <w:spacing w:before="100" w:beforeAutospacing="1" w:after="90" w:afterAutospacing="1" w:line="360" w:lineRule="auto"/>
        <w:textAlignment w:val="auto"/>
        <w:rPr>
          <w:rFonts w:ascii="Arial" w:hAnsi="Arial" w:cs="Arial"/>
          <w:color w:val="414141"/>
          <w:sz w:val="18"/>
          <w:szCs w:val="18"/>
        </w:rPr>
      </w:pPr>
      <w:r w:rsidRPr="002E10F2">
        <w:rPr>
          <w:rFonts w:ascii="Arial" w:hAnsi="Arial" w:cs="Arial"/>
          <w:color w:val="414141"/>
          <w:sz w:val="18"/>
          <w:szCs w:val="18"/>
        </w:rPr>
        <w:t xml:space="preserve">per ottenere l’agevolazione, il comodante deve attestare il possesso dei requisiti sopra riportati nel modello di dichiarazione IMU di cui all’articolo 9, comma 6, del decreto legislativo 14 marzo 2011, n. 23 </w:t>
      </w:r>
      <w:proofErr w:type="spellStart"/>
      <w:r w:rsidRPr="002E10F2">
        <w:rPr>
          <w:rFonts w:ascii="Arial" w:hAnsi="Arial" w:cs="Arial"/>
          <w:color w:val="414141"/>
          <w:sz w:val="18"/>
          <w:szCs w:val="18"/>
        </w:rPr>
        <w:t>chè</w:t>
      </w:r>
      <w:proofErr w:type="spellEnd"/>
      <w:r w:rsidRPr="002E10F2">
        <w:rPr>
          <w:rFonts w:ascii="Arial" w:hAnsi="Arial" w:cs="Arial"/>
          <w:color w:val="414141"/>
          <w:sz w:val="18"/>
          <w:szCs w:val="18"/>
        </w:rPr>
        <w:t xml:space="preserve"> dovrà essere presentato (per il 2016) entro il 30 giugno 2017. </w:t>
      </w:r>
    </w:p>
    <w:p w:rsidR="003D03F2" w:rsidRDefault="003D03F2" w:rsidP="003D03F2">
      <w:pPr>
        <w:pStyle w:val="arancio"/>
        <w:shd w:val="clear" w:color="auto" w:fill="FFFFFF"/>
      </w:pPr>
      <w:r w:rsidRPr="002E10F2">
        <w:rPr>
          <w:rFonts w:ascii="Arial" w:hAnsi="Arial" w:cs="Arial"/>
          <w:color w:val="414141"/>
          <w:sz w:val="18"/>
          <w:szCs w:val="18"/>
        </w:rPr>
        <w:t>In merito ai contratti di comodato in forma verbale, al fine di usufruire dell’agevolazione dal mese di gennaio, la registrazione deve essere effettuata entro il 1° marzo 2016.</w:t>
      </w:r>
      <w:r w:rsidRPr="003D03F2">
        <w:t xml:space="preserve"> </w:t>
      </w:r>
    </w:p>
    <w:p w:rsidR="003D03F2" w:rsidRPr="003D03F2" w:rsidRDefault="003D03F2" w:rsidP="003D03F2">
      <w:pPr>
        <w:pStyle w:val="arancio"/>
        <w:shd w:val="clear" w:color="auto" w:fill="FFFFFF"/>
        <w:rPr>
          <w:color w:val="000000" w:themeColor="text1"/>
        </w:rPr>
      </w:pPr>
      <w:r w:rsidRPr="003D03F2">
        <w:rPr>
          <w:rStyle w:val="Enfasigrassetto"/>
          <w:color w:val="000000" w:themeColor="text1"/>
        </w:rPr>
        <w:t>Aggiornamento</w:t>
      </w:r>
      <w:r w:rsidRPr="003D03F2">
        <w:rPr>
          <w:color w:val="000000" w:themeColor="text1"/>
        </w:rPr>
        <w:t xml:space="preserve"> (04 </w:t>
      </w:r>
      <w:proofErr w:type="spellStart"/>
      <w:r w:rsidRPr="003D03F2">
        <w:rPr>
          <w:color w:val="000000" w:themeColor="text1"/>
        </w:rPr>
        <w:t>feb</w:t>
      </w:r>
      <w:proofErr w:type="spellEnd"/>
      <w:r w:rsidRPr="003D03F2">
        <w:rPr>
          <w:color w:val="000000" w:themeColor="text1"/>
        </w:rPr>
        <w:t xml:space="preserve">): per i contratti di comodato verbali il MEF, con nota </w:t>
      </w:r>
      <w:hyperlink r:id="rId5" w:tgtFrame="_blank" w:history="1">
        <w:proofErr w:type="spellStart"/>
        <w:r w:rsidRPr="003D03F2">
          <w:rPr>
            <w:b/>
            <w:bCs/>
            <w:color w:val="000000" w:themeColor="text1"/>
          </w:rPr>
          <w:t>prot</w:t>
        </w:r>
        <w:proofErr w:type="spellEnd"/>
        <w:r w:rsidRPr="003D03F2">
          <w:rPr>
            <w:b/>
            <w:bCs/>
            <w:color w:val="000000" w:themeColor="text1"/>
          </w:rPr>
          <w:t>. n. 2472 del 29 gennaio 2016</w:t>
        </w:r>
      </w:hyperlink>
      <w:r w:rsidRPr="003D03F2">
        <w:rPr>
          <w:color w:val="000000" w:themeColor="text1"/>
        </w:rPr>
        <w:t xml:space="preserve"> (che si consiglia di leggere per ulteriori dettagli), ha chiarito che devono essere registrati entro il 1° Marzo per poter beneficiare della riduzione del 50% dal 1° gennaio 2016.</w:t>
      </w:r>
    </w:p>
    <w:p w:rsidR="003D03F2" w:rsidRPr="003D03F2" w:rsidRDefault="003D03F2" w:rsidP="003D03F2">
      <w:pPr>
        <w:pStyle w:val="arancio"/>
        <w:shd w:val="clear" w:color="auto" w:fill="FFFFFF"/>
        <w:rPr>
          <w:color w:val="000000" w:themeColor="text1"/>
        </w:rPr>
      </w:pPr>
      <w:r w:rsidRPr="003D03F2">
        <w:rPr>
          <w:color w:val="000000" w:themeColor="text1"/>
        </w:rPr>
        <w:t xml:space="preserve">Per la registrazione di contratto verbale si deve usare il modello </w:t>
      </w:r>
      <w:proofErr w:type="spellStart"/>
      <w:r w:rsidRPr="003D03F2">
        <w:rPr>
          <w:color w:val="000000" w:themeColor="text1"/>
        </w:rPr>
        <w:t>MOd</w:t>
      </w:r>
      <w:proofErr w:type="spellEnd"/>
      <w:r w:rsidRPr="003D03F2">
        <w:rPr>
          <w:color w:val="000000" w:themeColor="text1"/>
        </w:rPr>
        <w:t xml:space="preserve"> 1  presso l'ufficio dell'Agenzia delle Entrate oppure il modello 69 .</w:t>
      </w:r>
      <w:r w:rsidRPr="003D03F2">
        <w:rPr>
          <w:color w:val="000000" w:themeColor="text1"/>
        </w:rPr>
        <w:br/>
        <w:t>La registrazione del contratto verbale prevede il versamento di Euro 200,00 (imposta di registro). Non sono richiesti bolli non essendoci contratto scritto.</w:t>
      </w:r>
    </w:p>
    <w:p w:rsidR="003D03F2" w:rsidRPr="003D03F2" w:rsidRDefault="003D03F2" w:rsidP="003D03F2">
      <w:pPr>
        <w:pStyle w:val="arancio"/>
        <w:shd w:val="clear" w:color="auto" w:fill="FFFFFF"/>
        <w:rPr>
          <w:color w:val="000000" w:themeColor="text1"/>
        </w:rPr>
      </w:pPr>
      <w:r w:rsidRPr="003D03F2">
        <w:rPr>
          <w:color w:val="000000" w:themeColor="text1"/>
        </w:rPr>
        <w:t>Inoltre un contratto registrato ha valore dal giorno indicato dal contratto e quindi se dalla data di stipula del contratto il comodato si è protratto per almeno quindici giorni del mese, il mese in questione è considerato per intero ai fini della riduzione. Se invece il comodato si è protratto per meno di 15 giorni nel mese, il beneficio parte dal mese successivo.</w:t>
      </w:r>
    </w:p>
    <w:p w:rsidR="003D03F2" w:rsidRPr="002E10F2" w:rsidRDefault="003D03F2" w:rsidP="003D03F2">
      <w:pPr>
        <w:shd w:val="clear" w:color="auto" w:fill="FFFFFF"/>
        <w:overflowPunct/>
        <w:autoSpaceDE/>
        <w:autoSpaceDN/>
        <w:adjustRightInd/>
        <w:spacing w:before="100" w:beforeAutospacing="1" w:after="90" w:line="360" w:lineRule="auto"/>
        <w:textAlignment w:val="auto"/>
        <w:rPr>
          <w:rFonts w:ascii="Arial" w:hAnsi="Arial" w:cs="Arial"/>
          <w:color w:val="414141"/>
          <w:sz w:val="18"/>
          <w:szCs w:val="18"/>
        </w:rPr>
      </w:pPr>
      <w:r w:rsidRPr="002E10F2">
        <w:rPr>
          <w:rFonts w:ascii="Arial" w:hAnsi="Arial" w:cs="Arial"/>
          <w:b/>
          <w:bCs/>
          <w:color w:val="414141"/>
          <w:sz w:val="18"/>
          <w:u w:val="single"/>
        </w:rPr>
        <w:t>Quindi l’assimilazione del comodato all’abitazione principale operata nel 2015, viene abrogata</w:t>
      </w:r>
    </w:p>
    <w:p w:rsidR="003D03F2" w:rsidRPr="002E10F2" w:rsidRDefault="003D03F2" w:rsidP="003D03F2">
      <w:pPr>
        <w:overflowPunct/>
        <w:autoSpaceDE/>
        <w:autoSpaceDN/>
        <w:adjustRightInd/>
        <w:spacing w:before="100" w:beforeAutospacing="1" w:after="100" w:afterAutospacing="1"/>
        <w:jc w:val="both"/>
        <w:textAlignment w:val="auto"/>
        <w:rPr>
          <w:sz w:val="24"/>
          <w:szCs w:val="24"/>
        </w:rPr>
      </w:pPr>
      <w:r w:rsidRPr="002E10F2">
        <w:rPr>
          <w:b/>
          <w:bCs/>
          <w:sz w:val="24"/>
          <w:szCs w:val="24"/>
        </w:rPr>
        <w:t>Altre informazioni specifiche</w:t>
      </w:r>
    </w:p>
    <w:p w:rsidR="003D03F2" w:rsidRPr="002E10F2" w:rsidRDefault="003D03F2" w:rsidP="003D03F2">
      <w:pPr>
        <w:overflowPunct/>
        <w:autoSpaceDE/>
        <w:autoSpaceDN/>
        <w:adjustRightInd/>
        <w:spacing w:before="100" w:beforeAutospacing="1" w:after="100" w:afterAutospacing="1"/>
        <w:jc w:val="both"/>
        <w:textAlignment w:val="auto"/>
        <w:rPr>
          <w:sz w:val="24"/>
          <w:szCs w:val="24"/>
        </w:rPr>
      </w:pPr>
      <w:r w:rsidRPr="002E10F2">
        <w:rPr>
          <w:b/>
          <w:bCs/>
          <w:sz w:val="24"/>
          <w:szCs w:val="24"/>
        </w:rPr>
        <w:t>Art.1803 Codice Civile</w:t>
      </w:r>
    </w:p>
    <w:p w:rsidR="003D03F2" w:rsidRPr="002E10F2" w:rsidRDefault="003D03F2" w:rsidP="003D03F2">
      <w:pPr>
        <w:overflowPunct/>
        <w:autoSpaceDE/>
        <w:autoSpaceDN/>
        <w:adjustRightInd/>
        <w:spacing w:before="100" w:beforeAutospacing="1" w:after="100" w:afterAutospacing="1"/>
        <w:jc w:val="both"/>
        <w:textAlignment w:val="auto"/>
        <w:rPr>
          <w:sz w:val="24"/>
          <w:szCs w:val="24"/>
        </w:rPr>
      </w:pPr>
      <w:r w:rsidRPr="002E10F2">
        <w:rPr>
          <w:sz w:val="24"/>
          <w:szCs w:val="24"/>
        </w:rPr>
        <w:lastRenderedPageBreak/>
        <w:t xml:space="preserve">"Il comodato è il contratto col quale una parte consegna all'altra una cosa mobile o immobile, affinché se ne serva per un tempo o per un uso determinato, con l'obbligo di restituire la stessa cosa </w:t>
      </w:r>
      <w:proofErr w:type="spellStart"/>
      <w:r w:rsidRPr="002E10F2">
        <w:rPr>
          <w:sz w:val="24"/>
          <w:szCs w:val="24"/>
        </w:rPr>
        <w:t>ricevuta.Il</w:t>
      </w:r>
      <w:proofErr w:type="spellEnd"/>
      <w:r w:rsidRPr="002E10F2">
        <w:rPr>
          <w:sz w:val="24"/>
          <w:szCs w:val="24"/>
        </w:rPr>
        <w:t xml:space="preserve"> comodato è essenzialmente gratuito."</w:t>
      </w:r>
    </w:p>
    <w:p w:rsidR="003D03F2" w:rsidRPr="002E10F2" w:rsidRDefault="003D03F2" w:rsidP="003D03F2">
      <w:pPr>
        <w:overflowPunct/>
        <w:autoSpaceDE/>
        <w:autoSpaceDN/>
        <w:adjustRightInd/>
        <w:spacing w:before="100" w:beforeAutospacing="1" w:after="100" w:afterAutospacing="1"/>
        <w:jc w:val="both"/>
        <w:textAlignment w:val="auto"/>
        <w:rPr>
          <w:sz w:val="24"/>
          <w:szCs w:val="24"/>
        </w:rPr>
      </w:pPr>
      <w:r w:rsidRPr="002E10F2">
        <w:rPr>
          <w:sz w:val="24"/>
          <w:szCs w:val="24"/>
        </w:rPr>
        <w:t>Comodante è chi dà il bene in comodato -Comodatario è chi riceve il bene in comodato.</w:t>
      </w:r>
    </w:p>
    <w:p w:rsidR="003D03F2" w:rsidRPr="002E10F2" w:rsidRDefault="003D03F2" w:rsidP="003D03F2">
      <w:pPr>
        <w:overflowPunct/>
        <w:autoSpaceDE/>
        <w:autoSpaceDN/>
        <w:adjustRightInd/>
        <w:spacing w:before="100" w:beforeAutospacing="1" w:after="100" w:afterAutospacing="1"/>
        <w:jc w:val="both"/>
        <w:textAlignment w:val="auto"/>
        <w:rPr>
          <w:sz w:val="24"/>
          <w:szCs w:val="24"/>
        </w:rPr>
      </w:pPr>
      <w:r w:rsidRPr="002E10F2">
        <w:rPr>
          <w:b/>
          <w:bCs/>
          <w:sz w:val="24"/>
          <w:szCs w:val="24"/>
        </w:rPr>
        <w:t>Registrazione del contratto</w:t>
      </w:r>
    </w:p>
    <w:p w:rsidR="003D03F2" w:rsidRPr="002E10F2" w:rsidRDefault="003D03F2" w:rsidP="003D03F2">
      <w:pPr>
        <w:overflowPunct/>
        <w:autoSpaceDE/>
        <w:autoSpaceDN/>
        <w:adjustRightInd/>
        <w:spacing w:before="100" w:beforeAutospacing="1" w:after="100" w:afterAutospacing="1"/>
        <w:jc w:val="both"/>
        <w:textAlignment w:val="auto"/>
        <w:rPr>
          <w:sz w:val="24"/>
          <w:szCs w:val="24"/>
        </w:rPr>
      </w:pPr>
      <w:r w:rsidRPr="002E10F2">
        <w:rPr>
          <w:sz w:val="24"/>
          <w:szCs w:val="24"/>
        </w:rPr>
        <w:t xml:space="preserve">Per gli immobili il contratto di comodato va stipulato e registrato in forma scritta presso qualsiasi ufficio dell’Agenzia delle Entrate entro 20 giorni dalla data di sottoscrizione (D.P.R. 131/86, art. 5, del </w:t>
      </w:r>
      <w:proofErr w:type="spellStart"/>
      <w:r w:rsidRPr="002E10F2">
        <w:rPr>
          <w:sz w:val="24"/>
          <w:szCs w:val="24"/>
        </w:rPr>
        <w:t>T.U.I.R.</w:t>
      </w:r>
      <w:proofErr w:type="spellEnd"/>
      <w:r w:rsidRPr="002E10F2">
        <w:rPr>
          <w:sz w:val="24"/>
          <w:szCs w:val="24"/>
        </w:rPr>
        <w:t xml:space="preserve"> - Testo Unico Imposte di Registro</w:t>
      </w:r>
    </w:p>
    <w:p w:rsidR="003D03F2" w:rsidRPr="002E10F2" w:rsidRDefault="003D03F2" w:rsidP="003D03F2">
      <w:pPr>
        <w:overflowPunct/>
        <w:autoSpaceDE/>
        <w:autoSpaceDN/>
        <w:adjustRightInd/>
        <w:spacing w:before="100" w:beforeAutospacing="1" w:after="100" w:afterAutospacing="1"/>
        <w:jc w:val="both"/>
        <w:textAlignment w:val="auto"/>
        <w:rPr>
          <w:sz w:val="24"/>
          <w:szCs w:val="24"/>
        </w:rPr>
      </w:pPr>
      <w:r w:rsidRPr="002E10F2">
        <w:rPr>
          <w:sz w:val="24"/>
          <w:szCs w:val="24"/>
        </w:rPr>
        <w:t>Per la registrazione del Contratto di comodato, da effettuare entro 20 giorni dalla data di sottoscrizione del contratto, serve dotarsi di:</w:t>
      </w:r>
    </w:p>
    <w:p w:rsidR="003D03F2" w:rsidRPr="002E10F2" w:rsidRDefault="003D03F2" w:rsidP="003D03F2">
      <w:pPr>
        <w:overflowPunct/>
        <w:autoSpaceDE/>
        <w:autoSpaceDN/>
        <w:adjustRightInd/>
        <w:spacing w:before="100" w:beforeAutospacing="1" w:after="100" w:afterAutospacing="1"/>
        <w:jc w:val="both"/>
        <w:textAlignment w:val="auto"/>
        <w:rPr>
          <w:sz w:val="24"/>
          <w:szCs w:val="24"/>
        </w:rPr>
      </w:pPr>
      <w:r w:rsidRPr="002E10F2">
        <w:rPr>
          <w:sz w:val="24"/>
          <w:szCs w:val="24"/>
        </w:rPr>
        <w:t>• almeno 2 copie del contratto con firma in originale (una per l'ufficio e una per il proprietario o per il comodatario; all'altra parte può andare una copia del contratto registrato);</w:t>
      </w:r>
    </w:p>
    <w:p w:rsidR="003D03F2" w:rsidRPr="002E10F2" w:rsidRDefault="003D03F2" w:rsidP="003D03F2">
      <w:pPr>
        <w:overflowPunct/>
        <w:autoSpaceDE/>
        <w:autoSpaceDN/>
        <w:adjustRightInd/>
        <w:spacing w:before="100" w:beforeAutospacing="1" w:after="100" w:afterAutospacing="1"/>
        <w:jc w:val="both"/>
        <w:textAlignment w:val="auto"/>
        <w:rPr>
          <w:sz w:val="24"/>
          <w:szCs w:val="24"/>
        </w:rPr>
      </w:pPr>
      <w:r w:rsidRPr="002E10F2">
        <w:rPr>
          <w:sz w:val="24"/>
          <w:szCs w:val="24"/>
        </w:rPr>
        <w:t>• una marca da bollo da Euro 16,00 per ogni copia del contratto (quindi almeno 2 - N.b. serve una marca da bollo ogni 4 facciate scritte e, comunque, ogni 100 righe);</w:t>
      </w:r>
    </w:p>
    <w:p w:rsidR="003D03F2" w:rsidRPr="002E10F2" w:rsidRDefault="003D03F2" w:rsidP="003D03F2">
      <w:pPr>
        <w:overflowPunct/>
        <w:autoSpaceDE/>
        <w:autoSpaceDN/>
        <w:adjustRightInd/>
        <w:spacing w:before="100" w:beforeAutospacing="1" w:after="100" w:afterAutospacing="1"/>
        <w:jc w:val="both"/>
        <w:textAlignment w:val="auto"/>
        <w:rPr>
          <w:sz w:val="24"/>
          <w:szCs w:val="24"/>
        </w:rPr>
      </w:pPr>
      <w:r w:rsidRPr="002E10F2">
        <w:rPr>
          <w:sz w:val="24"/>
          <w:szCs w:val="24"/>
        </w:rPr>
        <w:t>• le marche da bollo devono avere data precedente o uguale alla data di sottoscrizione del contratto di comodato, NON successiva;</w:t>
      </w:r>
    </w:p>
    <w:p w:rsidR="003D03F2" w:rsidRPr="002E10F2" w:rsidRDefault="003D03F2" w:rsidP="003D03F2">
      <w:pPr>
        <w:overflowPunct/>
        <w:autoSpaceDE/>
        <w:autoSpaceDN/>
        <w:adjustRightInd/>
        <w:spacing w:before="100" w:beforeAutospacing="1" w:after="100" w:afterAutospacing="1"/>
        <w:jc w:val="both"/>
        <w:textAlignment w:val="auto"/>
        <w:rPr>
          <w:sz w:val="24"/>
          <w:szCs w:val="24"/>
        </w:rPr>
      </w:pPr>
      <w:r w:rsidRPr="002E10F2">
        <w:rPr>
          <w:sz w:val="24"/>
          <w:szCs w:val="24"/>
        </w:rPr>
        <w:t>• copia del documento di identità del comodante e del comodatario;</w:t>
      </w:r>
    </w:p>
    <w:p w:rsidR="003D03F2" w:rsidRPr="002E10F2" w:rsidRDefault="003D03F2" w:rsidP="003D03F2">
      <w:pPr>
        <w:overflowPunct/>
        <w:autoSpaceDE/>
        <w:autoSpaceDN/>
        <w:adjustRightInd/>
        <w:spacing w:before="100" w:beforeAutospacing="1" w:after="100" w:afterAutospacing="1"/>
        <w:jc w:val="both"/>
        <w:textAlignment w:val="auto"/>
        <w:rPr>
          <w:sz w:val="24"/>
          <w:szCs w:val="24"/>
        </w:rPr>
      </w:pPr>
      <w:r w:rsidRPr="002E10F2">
        <w:rPr>
          <w:sz w:val="24"/>
          <w:szCs w:val="24"/>
        </w:rPr>
        <w:t>• versamento di Euro 200,00 (imposta di registro) su codice tributo 109T effettuato con Modello F23);</w:t>
      </w:r>
    </w:p>
    <w:p w:rsidR="003D03F2" w:rsidRPr="002E10F2" w:rsidRDefault="003D03F2" w:rsidP="003D03F2">
      <w:pPr>
        <w:overflowPunct/>
        <w:autoSpaceDE/>
        <w:autoSpaceDN/>
        <w:adjustRightInd/>
        <w:spacing w:before="100" w:beforeAutospacing="1" w:after="100" w:afterAutospacing="1"/>
        <w:jc w:val="both"/>
        <w:textAlignment w:val="auto"/>
        <w:rPr>
          <w:sz w:val="24"/>
          <w:szCs w:val="24"/>
        </w:rPr>
      </w:pPr>
      <w:r w:rsidRPr="002E10F2">
        <w:rPr>
          <w:sz w:val="24"/>
          <w:szCs w:val="24"/>
        </w:rPr>
        <w:t>• Modello 69 compilato, per la richiesta di registrazione.</w:t>
      </w:r>
    </w:p>
    <w:p w:rsidR="003D03F2" w:rsidRPr="002E10F2" w:rsidRDefault="003D03F2" w:rsidP="003D03F2">
      <w:pPr>
        <w:overflowPunct/>
        <w:autoSpaceDE/>
        <w:autoSpaceDN/>
        <w:adjustRightInd/>
        <w:spacing w:before="100" w:beforeAutospacing="1" w:after="100" w:afterAutospacing="1"/>
        <w:jc w:val="both"/>
        <w:textAlignment w:val="auto"/>
        <w:rPr>
          <w:sz w:val="24"/>
          <w:szCs w:val="24"/>
        </w:rPr>
      </w:pPr>
      <w:r w:rsidRPr="002E10F2">
        <w:rPr>
          <w:b/>
          <w:bCs/>
          <w:sz w:val="24"/>
          <w:szCs w:val="24"/>
        </w:rPr>
        <w:t>Quindi il costo complessivo da sostenere per poter beneficiare della riduzione del 50% è di almeno Euro 232,00 (200 Euro imposta di registro + almeno 2 bolli da Euro 16,00) + eventuali costi aggiuntivi se ci si rivolge a un consulente o ad una agenzia.</w:t>
      </w:r>
    </w:p>
    <w:p w:rsidR="003C661F" w:rsidRDefault="003C661F"/>
    <w:sectPr w:rsidR="003C661F" w:rsidSect="003C661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74CAC"/>
    <w:multiLevelType w:val="multilevel"/>
    <w:tmpl w:val="4F168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D03F2"/>
    <w:rsid w:val="003C661F"/>
    <w:rsid w:val="003D03F2"/>
    <w:rsid w:val="005D5D84"/>
    <w:rsid w:val="00810373"/>
    <w:rsid w:val="009B576A"/>
    <w:rsid w:val="00A35A9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03F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paragraph" w:styleId="Titolo2">
    <w:name w:val="heading 2"/>
    <w:basedOn w:val="Normale"/>
    <w:link w:val="Titolo2Carattere"/>
    <w:uiPriority w:val="9"/>
    <w:qFormat/>
    <w:rsid w:val="003D03F2"/>
    <w:pPr>
      <w:overflowPunct/>
      <w:autoSpaceDE/>
      <w:autoSpaceDN/>
      <w:adjustRightInd/>
      <w:spacing w:before="100" w:beforeAutospacing="1" w:after="100" w:afterAutospacing="1"/>
      <w:textAlignment w:val="auto"/>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3D03F2"/>
    <w:rPr>
      <w:rFonts w:ascii="Times New Roman" w:eastAsia="Times New Roman" w:hAnsi="Times New Roman" w:cs="Times New Roman"/>
      <w:b/>
      <w:bCs/>
      <w:sz w:val="36"/>
      <w:szCs w:val="36"/>
      <w:lang w:eastAsia="it-IT"/>
    </w:rPr>
  </w:style>
  <w:style w:type="paragraph" w:customStyle="1" w:styleId="arancio">
    <w:name w:val="arancio"/>
    <w:basedOn w:val="Normale"/>
    <w:rsid w:val="003D03F2"/>
    <w:pPr>
      <w:overflowPunct/>
      <w:autoSpaceDE/>
      <w:autoSpaceDN/>
      <w:adjustRightInd/>
      <w:spacing w:before="150" w:after="75" w:line="240" w:lineRule="atLeast"/>
      <w:textAlignment w:val="auto"/>
    </w:pPr>
    <w:rPr>
      <w:rFonts w:ascii="Verdana" w:hAnsi="Verdana"/>
      <w:color w:val="E17009"/>
    </w:rPr>
  </w:style>
  <w:style w:type="character" w:styleId="Enfasigrassetto">
    <w:name w:val="Strong"/>
    <w:basedOn w:val="Carpredefinitoparagrafo"/>
    <w:uiPriority w:val="22"/>
    <w:qFormat/>
    <w:rsid w:val="003D03F2"/>
    <w:rPr>
      <w:b/>
      <w:bCs/>
    </w:rPr>
  </w:style>
  <w:style w:type="paragraph" w:styleId="Testofumetto">
    <w:name w:val="Balloon Text"/>
    <w:basedOn w:val="Normale"/>
    <w:link w:val="TestofumettoCarattere"/>
    <w:uiPriority w:val="99"/>
    <w:semiHidden/>
    <w:unhideWhenUsed/>
    <w:rsid w:val="003D03F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03F2"/>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98712359">
      <w:bodyDiv w:val="1"/>
      <w:marLeft w:val="0"/>
      <w:marRight w:val="0"/>
      <w:marTop w:val="0"/>
      <w:marBottom w:val="0"/>
      <w:divBdr>
        <w:top w:val="none" w:sz="0" w:space="0" w:color="auto"/>
        <w:left w:val="none" w:sz="0" w:space="0" w:color="auto"/>
        <w:bottom w:val="none" w:sz="0" w:space="0" w:color="auto"/>
        <w:right w:val="none" w:sz="0" w:space="0" w:color="auto"/>
      </w:divBdr>
      <w:divsChild>
        <w:div w:id="1620188476">
          <w:marLeft w:val="0"/>
          <w:marRight w:val="0"/>
          <w:marTop w:val="100"/>
          <w:marBottom w:val="100"/>
          <w:divBdr>
            <w:top w:val="none" w:sz="0" w:space="0" w:color="auto"/>
            <w:left w:val="none" w:sz="0" w:space="0" w:color="auto"/>
            <w:bottom w:val="none" w:sz="0" w:space="0" w:color="auto"/>
            <w:right w:val="none" w:sz="0" w:space="0" w:color="auto"/>
          </w:divBdr>
          <w:divsChild>
            <w:div w:id="1338918989">
              <w:marLeft w:val="0"/>
              <w:marRight w:val="0"/>
              <w:marTop w:val="100"/>
              <w:marBottom w:val="100"/>
              <w:divBdr>
                <w:top w:val="none" w:sz="0" w:space="0" w:color="auto"/>
                <w:left w:val="none" w:sz="0" w:space="0" w:color="auto"/>
                <w:bottom w:val="none" w:sz="0" w:space="0" w:color="auto"/>
                <w:right w:val="none" w:sz="0" w:space="0" w:color="auto"/>
              </w:divBdr>
              <w:divsChild>
                <w:div w:id="1027216040">
                  <w:marLeft w:val="0"/>
                  <w:marRight w:val="0"/>
                  <w:marTop w:val="0"/>
                  <w:marBottom w:val="0"/>
                  <w:divBdr>
                    <w:top w:val="none" w:sz="0" w:space="0" w:color="auto"/>
                    <w:left w:val="single" w:sz="6" w:space="0" w:color="DBDBDB"/>
                    <w:bottom w:val="none" w:sz="0" w:space="0" w:color="auto"/>
                    <w:right w:val="single" w:sz="6" w:space="0" w:color="DBDBDB"/>
                  </w:divBdr>
                  <w:divsChild>
                    <w:div w:id="1273123600">
                      <w:marLeft w:val="0"/>
                      <w:marRight w:val="0"/>
                      <w:marTop w:val="0"/>
                      <w:marBottom w:val="0"/>
                      <w:divBdr>
                        <w:top w:val="none" w:sz="0" w:space="0" w:color="auto"/>
                        <w:left w:val="none" w:sz="0" w:space="0" w:color="auto"/>
                        <w:bottom w:val="none" w:sz="0" w:space="0" w:color="auto"/>
                        <w:right w:val="none" w:sz="0" w:space="0" w:color="auto"/>
                      </w:divBdr>
                      <w:divsChild>
                        <w:div w:id="1938977091">
                          <w:marLeft w:val="0"/>
                          <w:marRight w:val="0"/>
                          <w:marTop w:val="0"/>
                          <w:marBottom w:val="0"/>
                          <w:divBdr>
                            <w:top w:val="none" w:sz="0" w:space="0" w:color="auto"/>
                            <w:left w:val="none" w:sz="0" w:space="0" w:color="auto"/>
                            <w:bottom w:val="none" w:sz="0" w:space="0" w:color="auto"/>
                            <w:right w:val="none" w:sz="0" w:space="0" w:color="auto"/>
                          </w:divBdr>
                          <w:divsChild>
                            <w:div w:id="2095542990">
                              <w:marLeft w:val="0"/>
                              <w:marRight w:val="0"/>
                              <w:marTop w:val="0"/>
                              <w:marBottom w:val="0"/>
                              <w:divBdr>
                                <w:top w:val="none" w:sz="0" w:space="0" w:color="auto"/>
                                <w:left w:val="none" w:sz="0" w:space="0" w:color="auto"/>
                                <w:bottom w:val="none" w:sz="0" w:space="0" w:color="auto"/>
                                <w:right w:val="none" w:sz="0" w:space="0" w:color="auto"/>
                              </w:divBdr>
                              <w:divsChild>
                                <w:div w:id="201229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mministrazionicomunali.it/docs/pdf/MEF_prot_2472_2016_registrazione_contratto_comodato_1454595352.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699</Words>
  <Characters>3989</Characters>
  <Application>Microsoft Office Word</Application>
  <DocSecurity>0</DocSecurity>
  <Lines>33</Lines>
  <Paragraphs>9</Paragraphs>
  <ScaleCrop>false</ScaleCrop>
  <Company/>
  <LinksUpToDate>false</LinksUpToDate>
  <CharactersWithSpaces>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tommaso.derrico</dc:creator>
  <cp:lastModifiedBy>tommaso.derrico</cp:lastModifiedBy>
  <cp:revision>5</cp:revision>
  <dcterms:created xsi:type="dcterms:W3CDTF">2016-02-15T17:46:00Z</dcterms:created>
  <dcterms:modified xsi:type="dcterms:W3CDTF">2016-02-15T20:31:00Z</dcterms:modified>
</cp:coreProperties>
</file>